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A12872" w:rsidRDefault="00E752B4" w:rsidP="003B25DD">
      <w:r>
        <w:rPr>
          <w:sz w:val="20"/>
          <w:szCs w:val="20"/>
        </w:rP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576"/>
      </w:tblGrid>
      <w:tr w:rsidR="00E752B4" w:rsidRPr="00375F74" w14:paraId="558B7869" w14:textId="77777777" w:rsidTr="00512804">
        <w:tc>
          <w:tcPr>
            <w:tcW w:w="0" w:type="auto"/>
            <w:shd w:val="clear" w:color="auto" w:fill="000080"/>
            <w:vAlign w:val="center"/>
          </w:tcPr>
          <w:p w14:paraId="714740BD" w14:textId="56E57743" w:rsidR="00E752B4" w:rsidRPr="00375F74" w:rsidRDefault="00E752B4" w:rsidP="00EC00DE">
            <w:pPr>
              <w:pStyle w:val="HeadingSoftwareTitle"/>
              <w:pBdr>
                <w:bottom w:val="none" w:sz="0" w:space="0" w:color="auto"/>
              </w:pBdr>
              <w:rPr>
                <w:b w:val="0"/>
                <w:bCs w:val="0"/>
                <w:lang w:val="en-US"/>
              </w:rPr>
            </w:pPr>
            <w:bookmarkStart w:id="0" w:name="_Toc104876522"/>
            <w:bookmarkStart w:id="1" w:name="_Toc116219487"/>
            <w:r w:rsidRPr="00375F74">
              <w:rPr>
                <w:lang w:val="en-US"/>
              </w:rPr>
              <w:t>Microsoft</w:t>
            </w:r>
            <w:r w:rsidR="00EC00DE">
              <w:rPr>
                <w:rStyle w:val="FootnoteReference"/>
              </w:rPr>
              <w:footnoteReference w:id="1"/>
            </w:r>
            <w:r w:rsidRPr="00E208E7">
              <w:rPr>
                <w:rFonts w:eastAsia="SimSun"/>
                <w:color w:val="FFFFFF"/>
                <w:lang w:val="en-US"/>
              </w:rPr>
              <w:t xml:space="preserve"> </w:t>
            </w:r>
            <w:r w:rsidRPr="00E208E7">
              <w:rPr>
                <w:color w:val="FFFFFF"/>
                <w:lang w:val="en-US"/>
              </w:rPr>
              <w:t xml:space="preserve">SQL Server 2016 Standard Server/CAL Edition </w:t>
            </w:r>
            <w:r w:rsidRPr="00375F74">
              <w:rPr>
                <w:lang w:val="en-US"/>
              </w:rPr>
              <w:t>(</w:t>
            </w:r>
            <w:r>
              <w:t>среда</w:t>
            </w:r>
            <w:r w:rsidRPr="00375F74">
              <w:rPr>
                <w:lang w:val="en-US"/>
              </w:rPr>
              <w:t xml:space="preserve"> </w:t>
            </w:r>
            <w:r>
              <w:t>выполнения</w:t>
            </w:r>
            <w:r w:rsidRPr="00375F74">
              <w:rPr>
                <w:lang w:val="en-US"/>
              </w:rPr>
              <w:t>)</w:t>
            </w:r>
            <w:bookmarkEnd w:id="0"/>
            <w:bookmarkEnd w:id="1"/>
            <w:r w:rsidRPr="00375F74">
              <w:rPr>
                <w:lang w:val="en-US"/>
              </w:rPr>
              <w:t xml:space="preserve"> </w:t>
            </w:r>
            <w:r w:rsidRPr="00375F74">
              <w:rPr>
                <w:u w:val="single"/>
                <w:lang w:val="en-US"/>
              </w:rPr>
              <w:t>     </w:t>
            </w:r>
            <w:r w:rsidR="00EC00DE" w:rsidRPr="00EC00DE">
              <w:rPr>
                <w:rStyle w:val="FootnoteReference"/>
              </w:rPr>
              <w:footnoteReference w:id="2"/>
            </w:r>
          </w:p>
        </w:tc>
      </w:tr>
      <w:tr w:rsidR="00E752B4" w:rsidRPr="00375F74" w14:paraId="60A8C1BB" w14:textId="77777777" w:rsidTr="00512804">
        <w:trPr>
          <w:trHeight w:hRule="exact" w:val="72"/>
        </w:trPr>
        <w:tc>
          <w:tcPr>
            <w:tcW w:w="0" w:type="auto"/>
          </w:tcPr>
          <w:p w14:paraId="629747C2" w14:textId="77777777" w:rsidR="00E752B4" w:rsidRPr="00375F74" w:rsidRDefault="00E752B4" w:rsidP="003B25DD">
            <w:pPr>
              <w:rPr>
                <w:sz w:val="20"/>
                <w:szCs w:val="20"/>
                <w:lang w:val="en-US"/>
              </w:rPr>
            </w:pPr>
          </w:p>
        </w:tc>
      </w:tr>
      <w:tr w:rsidR="00E752B4" w:rsidRPr="00512804" w14:paraId="2FC87F1E" w14:textId="77777777" w:rsidTr="00536279">
        <w:trPr>
          <w:trHeight w:hRule="exact" w:val="2146"/>
        </w:trPr>
        <w:tc>
          <w:tcPr>
            <w:tcW w:w="0" w:type="auto"/>
            <w:vAlign w:val="center"/>
          </w:tcPr>
          <w:p w14:paraId="451CFE1F" w14:textId="644DCFC7" w:rsidR="00E752B4" w:rsidRPr="00A12872" w:rsidRDefault="00E752B4" w:rsidP="000745B7">
            <w:r>
              <w:rPr>
                <w:b/>
                <w:sz w:val="20"/>
                <w:szCs w:val="20"/>
              </w:rPr>
              <w:t xml:space="preserve">Лицензии на сервер: </w:t>
            </w:r>
            <w:r w:rsidRPr="002A6BFD">
              <w:rPr>
                <w:b/>
                <w:sz w:val="20"/>
                <w:szCs w:val="20"/>
                <w:u w:val="single"/>
              </w:rPr>
              <w:fldChar w:fldCharType="begin">
                <w:ffData>
                  <w:name w:val="Text33"/>
                  <w:enabled/>
                  <w:calcOnExit w:val="0"/>
                  <w:textInput/>
                </w:ffData>
              </w:fldChar>
            </w:r>
            <w:r w:rsidRPr="002A6BFD">
              <w:rPr>
                <w:b/>
                <w:sz w:val="20"/>
                <w:szCs w:val="20"/>
                <w:u w:val="single"/>
                <w:lang w:val="fr-FR"/>
              </w:rPr>
              <w:instrText xml:space="preserve"> FORMTEXT </w:instrText>
            </w:r>
            <w:r w:rsidRPr="002A6BFD">
              <w:rPr>
                <w:b/>
                <w:sz w:val="20"/>
                <w:szCs w:val="20"/>
                <w:u w:val="single"/>
                <w:lang w:val="fr-FR"/>
              </w:rPr>
            </w:r>
            <w:r w:rsidRPr="002A6BFD">
              <w:rPr>
                <w:b/>
                <w:sz w:val="20"/>
                <w:szCs w:val="20"/>
                <w:u w:val="single"/>
                <w:lang w:val="fr-FR"/>
              </w:rPr>
              <w:fldChar w:fldCharType="separate"/>
            </w:r>
            <w:bookmarkStart w:id="2" w:name="_GoBack"/>
            <w:r w:rsidRPr="002A6BFD">
              <w:rPr>
                <w:b/>
                <w:noProof/>
                <w:sz w:val="20"/>
                <w:szCs w:val="20"/>
                <w:u w:val="single"/>
              </w:rPr>
              <w:t> </w:t>
            </w:r>
            <w:r w:rsidRPr="002A6BFD">
              <w:rPr>
                <w:b/>
                <w:noProof/>
                <w:sz w:val="20"/>
                <w:szCs w:val="20"/>
                <w:u w:val="single"/>
              </w:rPr>
              <w:t> </w:t>
            </w:r>
            <w:r w:rsidRPr="002A6BFD">
              <w:rPr>
                <w:b/>
                <w:noProof/>
                <w:sz w:val="20"/>
                <w:szCs w:val="20"/>
                <w:u w:val="single"/>
              </w:rPr>
              <w:t> </w:t>
            </w:r>
            <w:r w:rsidRPr="002A6BFD">
              <w:rPr>
                <w:b/>
                <w:noProof/>
                <w:sz w:val="20"/>
                <w:szCs w:val="20"/>
                <w:u w:val="single"/>
              </w:rPr>
              <w:t> </w:t>
            </w:r>
            <w:r w:rsidRPr="002A6BFD">
              <w:rPr>
                <w:b/>
                <w:noProof/>
                <w:sz w:val="20"/>
                <w:szCs w:val="20"/>
                <w:u w:val="single"/>
              </w:rPr>
              <w:t> </w:t>
            </w:r>
            <w:bookmarkEnd w:id="2"/>
            <w:r w:rsidRPr="002A6BFD">
              <w:rPr>
                <w:sz w:val="20"/>
                <w:szCs w:val="20"/>
                <w:u w:val="single"/>
              </w:rPr>
              <w:fldChar w:fldCharType="end"/>
            </w:r>
            <w:r w:rsidR="00EC00DE" w:rsidRPr="0033001D">
              <w:rPr>
                <w:rStyle w:val="FootnoteReference"/>
                <w:b/>
              </w:rPr>
              <w:footnoteReference w:id="3"/>
            </w:r>
          </w:p>
          <w:p w14:paraId="044DC747" w14:textId="0BD317C2" w:rsidR="00E752B4" w:rsidRPr="00A12872" w:rsidRDefault="00E752B4" w:rsidP="000745B7">
            <w:r>
              <w:rPr>
                <w:b/>
                <w:sz w:val="20"/>
                <w:szCs w:val="20"/>
              </w:rPr>
              <w:t xml:space="preserve">Пользовательские лицензии CAL: </w:t>
            </w:r>
            <w:r w:rsidRPr="00375F74">
              <w:rPr>
                <w:b/>
                <w:sz w:val="20"/>
                <w:szCs w:val="20"/>
                <w:u w:val="single"/>
              </w:rPr>
              <w:fldChar w:fldCharType="begin">
                <w:ffData>
                  <w:name w:val="Text33"/>
                  <w:enabled/>
                  <w:calcOnExit w:val="0"/>
                  <w:textInput/>
                </w:ffData>
              </w:fldChar>
            </w:r>
            <w:r w:rsidRPr="00375F74">
              <w:rPr>
                <w:b/>
                <w:sz w:val="20"/>
                <w:szCs w:val="20"/>
                <w:u w:val="single"/>
                <w:lang w:val="fr-FR"/>
              </w:rPr>
              <w:instrText xml:space="preserve"> FORMTEXT </w:instrText>
            </w:r>
            <w:r w:rsidRPr="00375F74">
              <w:rPr>
                <w:b/>
                <w:sz w:val="20"/>
                <w:szCs w:val="20"/>
                <w:u w:val="single"/>
                <w:lang w:val="fr-FR"/>
              </w:rPr>
            </w:r>
            <w:r w:rsidRPr="00375F74">
              <w:rPr>
                <w:b/>
                <w:sz w:val="20"/>
                <w:szCs w:val="20"/>
                <w:u w:val="single"/>
                <w:lang w:val="fr-FR"/>
              </w:rPr>
              <w:fldChar w:fldCharType="separate"/>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sz w:val="20"/>
                <w:szCs w:val="20"/>
              </w:rPr>
              <w:fldChar w:fldCharType="end"/>
            </w:r>
            <w:r w:rsidR="00EC00DE" w:rsidRPr="00F64DDF">
              <w:rPr>
                <w:rStyle w:val="FootnoteReference"/>
                <w:b/>
              </w:rPr>
              <w:footnoteReference w:id="4"/>
            </w:r>
          </w:p>
          <w:p w14:paraId="36E2A45E" w14:textId="72D919F5" w:rsidR="00E752B4" w:rsidRPr="00512804" w:rsidRDefault="00E752B4" w:rsidP="0051211D">
            <w:pPr>
              <w:rPr>
                <w:b/>
                <w:sz w:val="20"/>
                <w:szCs w:val="20"/>
                <w:lang w:val="fr-FR"/>
              </w:rPr>
            </w:pPr>
            <w:r>
              <w:rPr>
                <w:b/>
                <w:sz w:val="20"/>
                <w:szCs w:val="20"/>
              </w:rPr>
              <w:t xml:space="preserve">Лицензии CAL «на устройство»: </w:t>
            </w:r>
            <w:r w:rsidRPr="00375F74">
              <w:rPr>
                <w:b/>
                <w:sz w:val="20"/>
                <w:szCs w:val="20"/>
                <w:u w:val="single"/>
              </w:rPr>
              <w:fldChar w:fldCharType="begin">
                <w:ffData>
                  <w:name w:val=""/>
                  <w:enabled/>
                  <w:calcOnExit w:val="0"/>
                  <w:textInput/>
                </w:ffData>
              </w:fldChar>
            </w:r>
            <w:r w:rsidRPr="00375F74">
              <w:rPr>
                <w:b/>
                <w:sz w:val="20"/>
                <w:szCs w:val="20"/>
                <w:u w:val="single"/>
              </w:rPr>
              <w:instrText xml:space="preserve"> FORMTEXT </w:instrText>
            </w:r>
            <w:r w:rsidRPr="00375F74">
              <w:rPr>
                <w:b/>
                <w:sz w:val="20"/>
                <w:szCs w:val="20"/>
                <w:u w:val="single"/>
              </w:rPr>
            </w:r>
            <w:r w:rsidRPr="00375F74">
              <w:rPr>
                <w:b/>
                <w:sz w:val="20"/>
                <w:szCs w:val="20"/>
                <w:u w:val="single"/>
              </w:rPr>
              <w:fldChar w:fldCharType="separate"/>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sz w:val="20"/>
                <w:szCs w:val="20"/>
              </w:rPr>
              <w:fldChar w:fldCharType="end"/>
            </w:r>
            <w:r w:rsidR="00EC00DE" w:rsidRPr="0051211D">
              <w:rPr>
                <w:rStyle w:val="FootnoteReference"/>
                <w:b/>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ЛИЦЕНЗИОННОЕ СОГЛАШЕНИЕ С КОНЕЧНЫМ ПОЛЬЗОВАТЕЛЕМ</w:t>
            </w:r>
          </w:p>
        </w:tc>
      </w:tr>
    </w:tbl>
    <w:p w14:paraId="576C2C43" w14:textId="3B0D53C5" w:rsidR="00A04CC9" w:rsidRPr="00A12872" w:rsidRDefault="00761033" w:rsidP="003B25DD">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35517700" w:rsidR="00761033" w:rsidRPr="00A12872" w:rsidRDefault="00A04CC9" w:rsidP="00217F3D">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обновления,</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дополнительные компоненты, и</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службы Интернета</w:t>
      </w:r>
    </w:p>
    <w:p w14:paraId="1058FB36" w14:textId="43B1A37A" w:rsidR="00761033" w:rsidRPr="00A12872" w:rsidRDefault="00761033" w:rsidP="00217F3D">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DBD5F77" w:rsidR="00761033" w:rsidRPr="00A12872" w:rsidRDefault="00761033" w:rsidP="00217F3D">
      <w:pPr>
        <w:pStyle w:val="Preamble"/>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w:t>
      </w:r>
      <w:r>
        <w:rPr>
          <w:rFonts w:eastAsia="SimSun"/>
          <w:sz w:val="20"/>
          <w:szCs w:val="20"/>
        </w:rPr>
        <w:lastRenderedPageBreak/>
        <w:t>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14:paraId="5561EB94" w14:textId="6A813AB4" w:rsidR="00761033" w:rsidRPr="00A12872" w:rsidRDefault="00761033" w:rsidP="00217F3D">
      <w:pPr>
        <w:pStyle w:val="PreambleBorderAbove"/>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3FD1A5EC" w:rsidR="003C4C6B" w:rsidRPr="00A12872" w:rsidRDefault="003C4C6B" w:rsidP="003B25DD">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36A253F5" w:rsidR="00761033" w:rsidRPr="00A12872" w:rsidRDefault="00761033" w:rsidP="00217F3D">
      <w:pPr>
        <w:pStyle w:val="PreambleBorderAbove"/>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ОБЗОР.</w:t>
      </w:r>
    </w:p>
    <w:p w14:paraId="26A188AC" w14:textId="2F982E48"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Программное обеспечение.</w:t>
      </w:r>
      <w:r>
        <w:rPr>
          <w:rFonts w:eastAsia="SimSun"/>
          <w:b w:val="0"/>
          <w:sz w:val="20"/>
          <w:szCs w:val="20"/>
        </w:rPr>
        <w:t xml:space="preserve"> Программное обеспечение включает:</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18F5AED5" w:rsidR="00761033" w:rsidRPr="00A12872" w:rsidRDefault="00761033" w:rsidP="00217F3D">
      <w:pPr>
        <w:pStyle w:val="Bullet3"/>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45DAC7BE"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0D003B46" w14:textId="19C7E0FD" w:rsidR="002F3172" w:rsidRPr="00A12872" w:rsidRDefault="00761033" w:rsidP="00FE7293">
      <w:pPr>
        <w:pStyle w:val="Bullet3"/>
        <w:tabs>
          <w:tab w:val="clear" w:pos="1080"/>
          <w:tab w:val="num" w:pos="1440"/>
        </w:tabs>
        <w:ind w:left="1440"/>
      </w:pPr>
      <w:r>
        <w:rPr>
          <w:rFonts w:eastAsia="SimSun"/>
          <w:sz w:val="20"/>
          <w:szCs w:val="20"/>
        </w:rPr>
        <w:t>количество</w:t>
      </w:r>
      <w:r>
        <w:rPr>
          <w:rFonts w:eastAsia="SimSun"/>
          <w:bCs/>
          <w:sz w:val="20"/>
          <w:szCs w:val="20"/>
        </w:rPr>
        <w:t xml:space="preserve"> </w:t>
      </w:r>
      <w:r>
        <w:rPr>
          <w:rFonts w:eastAsia="SimSun"/>
          <w:sz w:val="20"/>
          <w:szCs w:val="20"/>
        </w:rPr>
        <w:t>операционных сред, в которых запущено серверное программное обеспечение, и</w:t>
      </w:r>
    </w:p>
    <w:p w14:paraId="732E0C10" w14:textId="743E1DD8" w:rsidR="00761033" w:rsidRPr="00A12872" w:rsidRDefault="00761033" w:rsidP="00FE7293">
      <w:pPr>
        <w:pStyle w:val="Bullet3"/>
        <w:tabs>
          <w:tab w:val="clear" w:pos="1080"/>
          <w:tab w:val="num" w:pos="1440"/>
        </w:tabs>
        <w:ind w:left="144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Терминология лицензии.</w:t>
      </w:r>
    </w:p>
    <w:p w14:paraId="17B948A3" w14:textId="5396D7C1" w:rsidR="00761033" w:rsidRPr="00A12872" w:rsidRDefault="00761033" w:rsidP="00217F3D">
      <w:pPr>
        <w:pStyle w:val="Bullet3"/>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3749F0B8" w:rsidR="00761033" w:rsidRPr="00A12872" w:rsidRDefault="00761033" w:rsidP="00217F3D">
      <w:pPr>
        <w:pStyle w:val="Bullet3"/>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52E272A6" w:rsidR="00761033" w:rsidRPr="00A12872" w:rsidRDefault="00761033" w:rsidP="00217F3D">
      <w:pPr>
        <w:pStyle w:val="Bullet3"/>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14CD048" w:rsidR="00761033" w:rsidRPr="00A12872" w:rsidRDefault="00761033" w:rsidP="00217F3D">
      <w:pPr>
        <w:pStyle w:val="Bullet4"/>
        <w:numPr>
          <w:ilvl w:val="0"/>
          <w:numId w:val="14"/>
        </w:numPr>
        <w:ind w:left="1800" w:hanging="360"/>
      </w:pPr>
      <w:r>
        <w:rPr>
          <w:rFonts w:eastAsia="SimSun"/>
          <w:sz w:val="20"/>
          <w:szCs w:val="20"/>
        </w:rPr>
        <w:lastRenderedPageBreak/>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ACBDB7" w14:textId="58ECA70E" w:rsidR="00761033" w:rsidRPr="00A12872" w:rsidRDefault="00761033" w:rsidP="00217F3D">
      <w:pPr>
        <w:pStyle w:val="Bullet4"/>
        <w:numPr>
          <w:ilvl w:val="0"/>
          <w:numId w:val="14"/>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частью.</w:t>
      </w:r>
    </w:p>
    <w:p w14:paraId="37F6D339" w14:textId="105826E0" w:rsidR="00761033" w:rsidRPr="00A12872" w:rsidRDefault="00761033" w:rsidP="00217F3D">
      <w:pPr>
        <w:pStyle w:val="Body3"/>
        <w:ind w:left="1440"/>
      </w:pPr>
      <w:r>
        <w:rPr>
          <w:rFonts w:eastAsia="SimSun"/>
          <w:sz w:val="20"/>
          <w:szCs w:val="20"/>
        </w:rPr>
        <w:t>Физическое устройство может включать следующее:</w:t>
      </w:r>
    </w:p>
    <w:p w14:paraId="1311FEF7" w14:textId="5C3CB086" w:rsidR="00761033" w:rsidRPr="00A12872" w:rsidRDefault="00761033" w:rsidP="00217F3D">
      <w:pPr>
        <w:pStyle w:val="Body3"/>
        <w:numPr>
          <w:ilvl w:val="0"/>
          <w:numId w:val="15"/>
        </w:numPr>
      </w:pPr>
      <w:r>
        <w:rPr>
          <w:rFonts w:eastAsia="SimSun"/>
          <w:sz w:val="20"/>
          <w:szCs w:val="20"/>
        </w:rPr>
        <w:t>одну физическую операционную среду;</w:t>
      </w:r>
    </w:p>
    <w:p w14:paraId="346EF843" w14:textId="7861BEB8" w:rsidR="00761033" w:rsidRPr="00A12872" w:rsidRDefault="00761033" w:rsidP="00217F3D">
      <w:pPr>
        <w:pStyle w:val="Body3"/>
        <w:numPr>
          <w:ilvl w:val="0"/>
          <w:numId w:val="15"/>
        </w:numPr>
      </w:pPr>
      <w:r>
        <w:rPr>
          <w:rFonts w:eastAsia="SimSun"/>
          <w:sz w:val="20"/>
          <w:szCs w:val="20"/>
        </w:rPr>
        <w:t>одну или несколько виртуальных операционных сред.</w:t>
      </w:r>
    </w:p>
    <w:p w14:paraId="2036F477" w14:textId="1B89F8FF" w:rsidR="00761033" w:rsidRPr="00A12872" w:rsidRDefault="00761033" w:rsidP="00217F3D">
      <w:pPr>
        <w:pStyle w:val="Body3"/>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4CA7F155" w:rsidR="00761033" w:rsidRPr="00A12872" w:rsidRDefault="00761033" w:rsidP="00217F3D">
      <w:pPr>
        <w:pStyle w:val="Bullet3"/>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86D8F19" w:rsidR="00761033" w:rsidRPr="00A12872" w:rsidRDefault="00761033" w:rsidP="00217F3D">
      <w:pPr>
        <w:pStyle w:val="Bullet3"/>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6D8FB6C" w:rsidR="00761033" w:rsidRPr="00A12872" w:rsidRDefault="00761033" w:rsidP="00217F3D">
      <w:pPr>
        <w:pStyle w:val="Bullet3"/>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2A7210D3" w:rsidR="00761033" w:rsidRPr="00A12872" w:rsidRDefault="00761033" w:rsidP="00217F3D">
      <w:pPr>
        <w:pStyle w:val="Bullet3"/>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65D4CCD0" w:rsidR="00761033" w:rsidRPr="00A12872" w:rsidRDefault="00761033" w:rsidP="00217F3D">
      <w:pPr>
        <w:pStyle w:val="Bullet3"/>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F679080" w:rsidR="00761033" w:rsidRPr="00A12872" w:rsidRDefault="00761033" w:rsidP="00217F3D">
      <w:pPr>
        <w:pStyle w:val="Bullet3"/>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7A1C398E" w14:textId="6E0C86FA" w:rsidR="00761033" w:rsidRPr="00A12872" w:rsidRDefault="00761033" w:rsidP="00512804">
      <w:pPr>
        <w:pStyle w:val="Heading1"/>
        <w:numPr>
          <w:ilvl w:val="0"/>
          <w:numId w:val="22"/>
        </w:numPr>
        <w:tabs>
          <w:tab w:val="left" w:pos="360"/>
        </w:tabs>
        <w:ind w:left="360"/>
      </w:pPr>
      <w:r>
        <w:rPr>
          <w:rFonts w:eastAsia="SimSun"/>
          <w:sz w:val="20"/>
          <w:szCs w:val="20"/>
        </w:rPr>
        <w:t>ПРАВА НА ИСПОЛЬЗОВАНИЕ</w:t>
      </w:r>
    </w:p>
    <w:p w14:paraId="27D8F838" w14:textId="32E5B2F6" w:rsidR="00761033" w:rsidRPr="00A12872" w:rsidRDefault="00761033" w:rsidP="00FE7293">
      <w:pPr>
        <w:pStyle w:val="Heading1"/>
        <w:widowControl w:val="0"/>
        <w:numPr>
          <w:ilvl w:val="1"/>
          <w:numId w:val="26"/>
        </w:numPr>
        <w:tabs>
          <w:tab w:val="left" w:pos="1080"/>
        </w:tabs>
        <w:ind w:left="1080"/>
      </w:pPr>
      <w:r>
        <w:rPr>
          <w:rFonts w:eastAsia="SimSun"/>
          <w:sz w:val="20"/>
          <w:szCs w:val="20"/>
        </w:rPr>
        <w:t>Назначение лицензии серверу.</w:t>
      </w:r>
    </w:p>
    <w:p w14:paraId="49B74B18" w14:textId="4C05C94E" w:rsidR="00761033" w:rsidRPr="00A12872" w:rsidRDefault="00761033" w:rsidP="003B25DD">
      <w:pPr>
        <w:pStyle w:val="Heading4"/>
        <w:ind w:left="1435" w:hanging="358"/>
      </w:pPr>
      <w:r>
        <w:rPr>
          <w:b/>
          <w:sz w:val="20"/>
          <w:szCs w:val="20"/>
        </w:rPr>
        <w:t>(а)</w:t>
      </w:r>
      <w:r>
        <w:rPr>
          <w:sz w:val="20"/>
          <w:szCs w:val="20"/>
        </w:rPr>
        <w:tab/>
      </w:r>
      <w:r>
        <w:rPr>
          <w:b/>
          <w:sz w:val="20"/>
          <w:szCs w:val="20"/>
        </w:rPr>
        <w:t>Первоначальное назначение лицензии.</w:t>
      </w:r>
      <w:r>
        <w:rPr>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 Каждый аппаратный раздел или стоечный модуль считается отдельным сервером.</w:t>
      </w:r>
    </w:p>
    <w:p w14:paraId="17C8ADE4" w14:textId="635220C5" w:rsidR="00761033" w:rsidRPr="00A12872" w:rsidRDefault="00761033" w:rsidP="001B4C71">
      <w:pPr>
        <w:pStyle w:val="Heading4"/>
        <w:ind w:left="1435" w:hanging="358"/>
      </w:pPr>
      <w:r>
        <w:rPr>
          <w:b/>
          <w:sz w:val="20"/>
          <w:szCs w:val="20"/>
        </w:rPr>
        <w:t>(b)</w:t>
      </w:r>
      <w:r>
        <w:rPr>
          <w:sz w:val="20"/>
          <w:szCs w:val="20"/>
        </w:rPr>
        <w:tab/>
      </w:r>
      <w:r>
        <w:rPr>
          <w:b/>
          <w:sz w:val="20"/>
          <w:szCs w:val="20"/>
        </w:rPr>
        <w:t>Передача лицензий.</w:t>
      </w:r>
      <w:r>
        <w:rPr>
          <w:sz w:val="20"/>
          <w:szCs w:val="20"/>
        </w:rPr>
        <w:t xml:space="preserve"> </w:t>
      </w: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8C3B2F6" w14:textId="4D0922A4" w:rsidR="00761033" w:rsidRPr="00A12872" w:rsidRDefault="00761033" w:rsidP="00FE7293">
      <w:pPr>
        <w:pStyle w:val="Heading1"/>
        <w:widowControl w:val="0"/>
        <w:numPr>
          <w:ilvl w:val="1"/>
          <w:numId w:val="26"/>
        </w:numPr>
        <w:tabs>
          <w:tab w:val="left" w:pos="1080"/>
        </w:tabs>
        <w:ind w:left="1080"/>
      </w:pPr>
      <w:r>
        <w:rPr>
          <w:rFonts w:eastAsia="SimSun"/>
          <w:sz w:val="20"/>
          <w:szCs w:val="20"/>
        </w:rPr>
        <w:t xml:space="preserve">Запуск экземпляров серверного программного обеспечения. </w:t>
      </w:r>
      <w:r>
        <w:rPr>
          <w:rFonts w:eastAsia="SimSun"/>
          <w:b w:val="0"/>
          <w:sz w:val="20"/>
          <w:szCs w:val="20"/>
        </w:rPr>
        <w:t xml:space="preserve">Каждая назначаемая серверу лицензия на программное обеспечение </w:t>
      </w:r>
      <w:r>
        <w:rPr>
          <w:b w:val="0"/>
          <w:bCs w:val="0"/>
          <w:sz w:val="20"/>
          <w:szCs w:val="20"/>
        </w:rPr>
        <w:t>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8CF8208" w14:textId="4B6C1C4F" w:rsidR="00291661" w:rsidRPr="00A12872" w:rsidRDefault="00291661" w:rsidP="00FE7293">
      <w:pPr>
        <w:pStyle w:val="Heading1"/>
        <w:widowControl w:val="0"/>
        <w:numPr>
          <w:ilvl w:val="1"/>
          <w:numId w:val="26"/>
        </w:numPr>
        <w:tabs>
          <w:tab w:val="left" w:pos="1080"/>
        </w:tabs>
        <w:ind w:left="1080"/>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BC2420" w14:textId="1243D56B" w:rsidR="00291661" w:rsidRPr="00A12872" w:rsidRDefault="00291661" w:rsidP="00291661">
      <w:pPr>
        <w:pStyle w:val="Heading2"/>
        <w:ind w:left="1077" w:firstLine="3"/>
      </w:pPr>
      <w:r>
        <w:rPr>
          <w:b w:val="0"/>
          <w:sz w:val="20"/>
          <w:szCs w:val="20"/>
        </w:rPr>
        <w:t>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2BC2DACF" w14:textId="3850ADE9" w:rsidR="00291661" w:rsidRPr="00A12872" w:rsidRDefault="00291661" w:rsidP="00291661">
      <w:pPr>
        <w:pStyle w:val="Heading2"/>
        <w:ind w:left="1077" w:firstLine="3"/>
      </w:pPr>
      <w:r>
        <w:rPr>
          <w:rFonts w:eastAsia="SimSun"/>
          <w:b w:val="0"/>
          <w:sz w:val="20"/>
          <w:szCs w:val="20"/>
        </w:rPr>
        <w:t>Программное обеспечение может включать несколько версий (например 32- и 64-разрядную). Для любого экземпляра программного обеспечения, который можно создавать, хранить и запускать, вы можете использовать любую из этих версий.</w:t>
      </w:r>
    </w:p>
    <w:p w14:paraId="56B54482" w14:textId="6E3CC066" w:rsidR="00761033" w:rsidRPr="00A12872" w:rsidRDefault="00761033" w:rsidP="00FE7293">
      <w:pPr>
        <w:pStyle w:val="Heading1"/>
        <w:widowControl w:val="0"/>
        <w:numPr>
          <w:ilvl w:val="1"/>
          <w:numId w:val="26"/>
        </w:numPr>
        <w:tabs>
          <w:tab w:val="left" w:pos="1080"/>
        </w:tabs>
        <w:ind w:left="108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Компоненты документации</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Надстройка служб отчетов для продуктов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Клиент Data Quality</w:t>
      </w:r>
    </w:p>
    <w:p w14:paraId="3302DEA5" w14:textId="59BDFE7F" w:rsidR="00367A01" w:rsidRPr="00A12872" w:rsidRDefault="00367A01" w:rsidP="00217F3D">
      <w:pPr>
        <w:pStyle w:val="Bullet3"/>
        <w:tabs>
          <w:tab w:val="clear" w:pos="1080"/>
          <w:tab w:val="num" w:pos="1440"/>
        </w:tabs>
        <w:ind w:left="1440" w:hanging="360"/>
      </w:pPr>
      <w:r>
        <w:rPr>
          <w:rFonts w:eastAsia="SimSun"/>
          <w:sz w:val="20"/>
          <w:szCs w:val="20"/>
        </w:rPr>
        <w:t>Пакет SDK средств связи клиента SQL</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3754010D" w:rsidR="00367A01" w:rsidRPr="00A12872" w:rsidRDefault="00367A01" w:rsidP="00217F3D">
      <w:pPr>
        <w:pStyle w:val="Bullet3"/>
        <w:tabs>
          <w:tab w:val="clear" w:pos="1080"/>
          <w:tab w:val="num" w:pos="1440"/>
        </w:tabs>
        <w:ind w:left="1440" w:hanging="360"/>
      </w:pPr>
      <w:r>
        <w:rPr>
          <w:rFonts w:eastAsia="SimSun"/>
          <w:sz w:val="20"/>
          <w:szCs w:val="20"/>
        </w:rPr>
        <w:t>Пакет SDK клиентских средств</w:t>
      </w:r>
    </w:p>
    <w:p w14:paraId="2F60FA75" w14:textId="76109590" w:rsidR="00367A01" w:rsidRPr="00A12872" w:rsidRDefault="00367A01" w:rsidP="00217F3D">
      <w:pPr>
        <w:pStyle w:val="Bullet3"/>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201A227" w:rsidR="00367A01" w:rsidRPr="00A12872" w:rsidRDefault="00367A01" w:rsidP="00217F3D">
      <w:pPr>
        <w:pStyle w:val="Bullet3"/>
        <w:tabs>
          <w:tab w:val="clear" w:pos="1080"/>
          <w:tab w:val="num" w:pos="1440"/>
        </w:tabs>
        <w:ind w:left="1440" w:hanging="360"/>
      </w:pPr>
      <w:r>
        <w:rPr>
          <w:rFonts w:eastAsia="SimSun"/>
          <w:sz w:val="20"/>
          <w:szCs w:val="20"/>
        </w:rPr>
        <w:t>Компоненты подключения клиентских средств</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Клиент 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Средства управления</w:t>
      </w:r>
    </w:p>
    <w:p w14:paraId="70FF75E3" w14:textId="11F1FB98" w:rsidR="00761033" w:rsidRPr="00A12872" w:rsidRDefault="00761033" w:rsidP="00FE7293">
      <w:pPr>
        <w:pStyle w:val="Heading1"/>
        <w:widowControl w:val="0"/>
        <w:numPr>
          <w:ilvl w:val="1"/>
          <w:numId w:val="26"/>
        </w:numPr>
        <w:tabs>
          <w:tab w:val="left" w:pos="1080"/>
        </w:tabs>
        <w:ind w:left="1080"/>
      </w:pPr>
      <w:r>
        <w:rPr>
          <w:rFonts w:eastAsia="SimSun"/>
          <w:bCs w:val="0"/>
          <w:sz w:val="20"/>
          <w:szCs w:val="20"/>
        </w:rPr>
        <w:t>Создание экземпляров и их хранение на серверах или носителях</w:t>
      </w:r>
      <w:r>
        <w:rPr>
          <w:rFonts w:eastAsia="SimSun"/>
          <w:b w:val="0"/>
          <w:bCs w:val="0"/>
          <w:sz w:val="20"/>
          <w:szCs w:val="20"/>
        </w:rPr>
        <w:t>. Каждая приобретенная лицензия на программное обеспечение дает вам следующие перечисленные ниже дополнительные права.</w:t>
      </w:r>
    </w:p>
    <w:p w14:paraId="135A7D47" w14:textId="539498E1" w:rsidR="00761033" w:rsidRPr="00A12872" w:rsidRDefault="00761033" w:rsidP="00FE7293">
      <w:pPr>
        <w:pStyle w:val="Heading2"/>
        <w:numPr>
          <w:ilvl w:val="0"/>
          <w:numId w:val="30"/>
        </w:numPr>
        <w:tabs>
          <w:tab w:val="left" w:pos="1440"/>
        </w:tabs>
        <w:ind w:left="1440"/>
      </w:pPr>
      <w:r>
        <w:rPr>
          <w:rFonts w:eastAsia="SimSun"/>
          <w:b w:val="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6FC3B194" w:rsidR="00761033" w:rsidRPr="00A12872" w:rsidRDefault="00761033" w:rsidP="00FE7293">
      <w:pPr>
        <w:pStyle w:val="Heading2"/>
        <w:numPr>
          <w:ilvl w:val="0"/>
          <w:numId w:val="30"/>
        </w:numPr>
        <w:tabs>
          <w:tab w:val="left" w:pos="1440"/>
        </w:tabs>
        <w:ind w:left="1440"/>
      </w:pPr>
      <w:r>
        <w:rPr>
          <w:rFonts w:eastAsia="SimSun"/>
          <w:b w:val="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105E8453" w:rsidR="00761033" w:rsidRPr="00A12872" w:rsidRDefault="00761033" w:rsidP="00FE7293">
      <w:pPr>
        <w:pStyle w:val="Heading2"/>
        <w:numPr>
          <w:ilvl w:val="0"/>
          <w:numId w:val="30"/>
        </w:numPr>
        <w:tabs>
          <w:tab w:val="left" w:pos="1440"/>
        </w:tabs>
        <w:ind w:left="1440"/>
      </w:pPr>
      <w:r>
        <w:rPr>
          <w:rFonts w:eastAsia="SimSun"/>
          <w:b w:val="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5CC93652" w:rsidR="00761033" w:rsidRPr="00A12872" w:rsidDel="0049204D" w:rsidRDefault="00761033" w:rsidP="00FE7293">
      <w:pPr>
        <w:pStyle w:val="Heading1"/>
        <w:widowControl w:val="0"/>
        <w:numPr>
          <w:ilvl w:val="1"/>
          <w:numId w:val="26"/>
        </w:numPr>
        <w:tabs>
          <w:tab w:val="left" w:pos="1080"/>
        </w:tabs>
        <w:ind w:left="1080"/>
      </w:pPr>
      <w:r>
        <w:rPr>
          <w:rFonts w:eastAsia="SimSun"/>
          <w:bCs w:val="0"/>
          <w:sz w:val="20"/>
          <w:szCs w:val="20"/>
        </w:rPr>
        <w:t>Клиентские лицензии (CAL)</w:t>
      </w:r>
      <w:r w:rsidRPr="003E200E">
        <w:rPr>
          <w:rFonts w:eastAsia="SimSun"/>
          <w:bCs w:val="0"/>
          <w:sz w:val="20"/>
          <w:szCs w:val="20"/>
        </w:rPr>
        <w:t>.</w:t>
      </w:r>
    </w:p>
    <w:p w14:paraId="08D1532F" w14:textId="124880FC" w:rsidR="00761033" w:rsidRPr="00A12872" w:rsidDel="0049204D" w:rsidRDefault="00761033" w:rsidP="00AA3BDF">
      <w:pPr>
        <w:pStyle w:val="Heading2"/>
        <w:widowControl w:val="0"/>
        <w:numPr>
          <w:ilvl w:val="0"/>
          <w:numId w:val="11"/>
        </w:numPr>
      </w:pPr>
      <w:r>
        <w:rPr>
          <w:rFonts w:eastAsia="SimSun"/>
          <w:bCs w:val="0"/>
          <w:sz w:val="20"/>
          <w:szCs w:val="20"/>
        </w:rPr>
        <w:t>Первое назначение клиентских лицензий</w:t>
      </w:r>
      <w:r w:rsidRPr="00333ED5">
        <w:rPr>
          <w:rFonts w:eastAsia="SimSun"/>
          <w:bCs w:val="0"/>
          <w:sz w:val="20"/>
          <w:szCs w:val="20"/>
        </w:rPr>
        <w:t>.</w:t>
      </w:r>
      <w:r>
        <w:rPr>
          <w:rFonts w:eastAsia="SimSun"/>
          <w:b w:val="0"/>
          <w:bCs w:val="0"/>
          <w:sz w:val="20"/>
          <w:szCs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170DA29" w14:textId="2F4EC3C8" w:rsidR="00761033" w:rsidRPr="00A12872" w:rsidDel="0049204D" w:rsidRDefault="00761033" w:rsidP="00AA3BDF">
      <w:pPr>
        <w:pStyle w:val="Bullet4"/>
        <w:widowControl w:val="0"/>
        <w:numPr>
          <w:ilvl w:val="0"/>
          <w:numId w:val="12"/>
        </w:numPr>
        <w:ind w:left="18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416E378D" w14:textId="2A30219C" w:rsidR="00761033" w:rsidRPr="00A12872" w:rsidDel="0049204D" w:rsidRDefault="00761033" w:rsidP="00AA3BDF">
      <w:pPr>
        <w:pStyle w:val="Bullet4"/>
        <w:widowControl w:val="0"/>
        <w:numPr>
          <w:ilvl w:val="0"/>
          <w:numId w:val="12"/>
        </w:numPr>
        <w:ind w:left="18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3C560233" w14:textId="045C2F05" w:rsidR="00761033" w:rsidRPr="00A12872" w:rsidDel="0049204D" w:rsidRDefault="00761033" w:rsidP="00AA3BDF">
      <w:pPr>
        <w:pStyle w:val="Bullet4"/>
        <w:widowControl w:val="0"/>
        <w:numPr>
          <w:ilvl w:val="0"/>
          <w:numId w:val="12"/>
        </w:numPr>
        <w:ind w:left="18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4A9F4089" w14:textId="0F3B9EFC" w:rsidR="00761033" w:rsidRPr="00A12872" w:rsidDel="0049204D" w:rsidRDefault="00761033" w:rsidP="00AA3BDF">
      <w:pPr>
        <w:pStyle w:val="Heading2"/>
        <w:widowControl w:val="0"/>
        <w:numPr>
          <w:ilvl w:val="0"/>
          <w:numId w:val="11"/>
        </w:numPr>
      </w:pPr>
      <w:r>
        <w:rPr>
          <w:rFonts w:eastAsia="SimSun"/>
          <w:bCs w:val="0"/>
          <w:sz w:val="20"/>
          <w:szCs w:val="20"/>
        </w:rPr>
        <w:t>Типы клиентских лицензий</w:t>
      </w:r>
      <w:r w:rsidRPr="00E767BA">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6EC5045B" w:rsidR="00761033" w:rsidRPr="00A12872" w:rsidDel="0049204D" w:rsidRDefault="00761033" w:rsidP="00AA3BDF">
      <w:pPr>
        <w:pStyle w:val="Heading2"/>
        <w:widowControl w:val="0"/>
        <w:numPr>
          <w:ilvl w:val="0"/>
          <w:numId w:val="11"/>
        </w:numPr>
      </w:pPr>
      <w:r>
        <w:rPr>
          <w:rFonts w:eastAsia="SimSun"/>
          <w:bCs w:val="0"/>
          <w:sz w:val="20"/>
          <w:szCs w:val="20"/>
        </w:rPr>
        <w:t>Передача клиентских лицензий</w:t>
      </w:r>
      <w:r w:rsidRPr="00AF703F">
        <w:rPr>
          <w:rFonts w:eastAsia="SimSun"/>
          <w:bCs w:val="0"/>
          <w:sz w:val="20"/>
          <w:szCs w:val="20"/>
        </w:rPr>
        <w:t>.</w:t>
      </w:r>
      <w:r>
        <w:rPr>
          <w:rFonts w:eastAsia="SimSun"/>
          <w:b w:val="0"/>
          <w:bCs w:val="0"/>
          <w:sz w:val="20"/>
          <w:szCs w:val="20"/>
        </w:rPr>
        <w:t xml:space="preserve"> Вы можете:</w:t>
      </w:r>
    </w:p>
    <w:p w14:paraId="51924AC3" w14:textId="7E81FA46" w:rsidR="00761033" w:rsidRPr="00A12872" w:rsidDel="0049204D" w:rsidRDefault="00761033" w:rsidP="00AA3BDF">
      <w:pPr>
        <w:pStyle w:val="Bullet4"/>
        <w:widowControl w:val="0"/>
        <w:numPr>
          <w:ilvl w:val="0"/>
          <w:numId w:val="13"/>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4FF3F4AA" w:rsidR="00761033" w:rsidRPr="00A12872" w:rsidRDefault="00761033" w:rsidP="00AA3BDF">
      <w:pPr>
        <w:pStyle w:val="Bullet4"/>
        <w:widowControl w:val="0"/>
        <w:numPr>
          <w:ilvl w:val="0"/>
          <w:numId w:val="13"/>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864945B" w:rsidR="00761033" w:rsidRPr="00A12872" w:rsidRDefault="00761033" w:rsidP="00FE7293">
      <w:pPr>
        <w:pStyle w:val="Heading1"/>
        <w:numPr>
          <w:ilvl w:val="0"/>
          <w:numId w:val="22"/>
        </w:numPr>
        <w:tabs>
          <w:tab w:val="left" w:pos="360"/>
        </w:tabs>
        <w:ind w:left="360"/>
      </w:pPr>
      <w:r>
        <w:rPr>
          <w:rFonts w:eastAsia="SimSun"/>
          <w:sz w:val="20"/>
          <w:szCs w:val="20"/>
        </w:rPr>
        <w:t>ДОПОЛНИТЕЛЬНЫЕ УСЛОВИЯ ЛИЦЕНЗИРОВАНИЯ И ПРАВА НА ИСПОЛЬЗОВАНИЕ.</w:t>
      </w:r>
    </w:p>
    <w:p w14:paraId="41AC05EA" w14:textId="0D5B3B59" w:rsidR="00291661" w:rsidRPr="00A12872" w:rsidRDefault="00291661" w:rsidP="00FE7293">
      <w:pPr>
        <w:pStyle w:val="Heading1"/>
        <w:widowControl w:val="0"/>
        <w:numPr>
          <w:ilvl w:val="1"/>
          <w:numId w:val="27"/>
        </w:numPr>
        <w:tabs>
          <w:tab w:val="left" w:pos="1080"/>
        </w:tabs>
        <w:ind w:left="1080"/>
      </w:pPr>
      <w:r w:rsidRPr="00322D88">
        <w:rPr>
          <w:sz w:val="20"/>
        </w:rPr>
        <w:t xml:space="preserve">Программное обеспечение для использования в качестве </w:t>
      </w:r>
      <w:r>
        <w:rPr>
          <w:rFonts w:eastAsia="SimSun"/>
          <w:sz w:val="20"/>
          <w:szCs w:val="20"/>
        </w:rPr>
        <w:t>среды выполнения</w:t>
      </w:r>
      <w:r>
        <w:rPr>
          <w:sz w:val="20"/>
          <w:szCs w:val="20"/>
        </w:rPr>
        <w:t>.</w:t>
      </w:r>
      <w:r>
        <w:rPr>
          <w:b w:val="0"/>
          <w:sz w:val="20"/>
          <w:szCs w:val="20"/>
        </w:rPr>
        <w:t xml:space="preserve"> 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 Запрещается использовать данное программное обеспечение: (</w:t>
      </w:r>
      <w:r w:rsidR="005B2CFE">
        <w:rPr>
          <w:b w:val="0"/>
          <w:sz w:val="20"/>
          <w:szCs w:val="20"/>
        </w:rPr>
        <w:t>i</w:t>
      </w:r>
      <w:r>
        <w:rPr>
          <w:b w:val="0"/>
          <w:sz w:val="20"/>
          <w:szCs w:val="20"/>
        </w:rPr>
        <w:t>) для разработки каких-либо новых приложений, (</w:t>
      </w:r>
      <w:r w:rsidR="005B2CFE">
        <w:rPr>
          <w:b w:val="0"/>
          <w:sz w:val="20"/>
          <w:szCs w:val="20"/>
        </w:rPr>
        <w:t>ii</w:t>
      </w:r>
      <w:r>
        <w:rPr>
          <w:b w:val="0"/>
          <w:sz w:val="20"/>
          <w:szCs w:val="20"/>
        </w:rPr>
        <w:t>) вместе с любыми приложениями, базами данных или таблицами, отличными от тех, которые содержатся в Едином решении, и/или (</w:t>
      </w:r>
      <w:r w:rsidR="005B2CFE" w:rsidRPr="00512804">
        <w:rPr>
          <w:b w:val="0"/>
          <w:sz w:val="20"/>
          <w:szCs w:val="20"/>
        </w:rPr>
        <w:t>iii</w:t>
      </w:r>
      <w:r>
        <w:rPr>
          <w:b w:val="0"/>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14:paraId="7C3EC98B" w14:textId="1C4279EF" w:rsidR="00761033" w:rsidRPr="00A12872" w:rsidRDefault="00761033" w:rsidP="00FE7293">
      <w:pPr>
        <w:pStyle w:val="Heading1"/>
        <w:widowControl w:val="0"/>
        <w:numPr>
          <w:ilvl w:val="1"/>
          <w:numId w:val="27"/>
        </w:numPr>
        <w:tabs>
          <w:tab w:val="left" w:pos="1080"/>
        </w:tabs>
        <w:ind w:left="1080"/>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68E4FFF1"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7F72ECD2" w:rsidR="00761033" w:rsidRPr="00A12872" w:rsidRDefault="00761033" w:rsidP="00217F3D">
      <w:pPr>
        <w:pStyle w:val="Bullet3"/>
        <w:tabs>
          <w:tab w:val="clear" w:pos="1080"/>
          <w:tab w:val="num" w:pos="1440"/>
        </w:tabs>
        <w:ind w:left="1440" w:hanging="360"/>
      </w:pPr>
      <w:r>
        <w:rPr>
          <w:rFonts w:eastAsia="SimSun"/>
          <w:sz w:val="20"/>
          <w:szCs w:val="20"/>
        </w:rPr>
        <w:t>создания пулов подключений,</w:t>
      </w:r>
    </w:p>
    <w:p w14:paraId="24DE9593" w14:textId="096BE388" w:rsidR="00761033" w:rsidRPr="00A12872" w:rsidRDefault="00761033" w:rsidP="00217F3D">
      <w:pPr>
        <w:pStyle w:val="Bullet3"/>
        <w:tabs>
          <w:tab w:val="clear" w:pos="1080"/>
          <w:tab w:val="num" w:pos="1440"/>
        </w:tabs>
        <w:ind w:left="1440" w:hanging="360"/>
      </w:pPr>
      <w:r>
        <w:rPr>
          <w:rFonts w:eastAsia="SimSun"/>
          <w:sz w:val="20"/>
          <w:szCs w:val="20"/>
        </w:rPr>
        <w:t>перенаправления информации или</w:t>
      </w:r>
    </w:p>
    <w:p w14:paraId="0A1CEE50" w14:textId="2EB7D9D0" w:rsidR="00761033" w:rsidRPr="00A12872" w:rsidRDefault="00761033" w:rsidP="00217F3D">
      <w:pPr>
        <w:pStyle w:val="Bullet3"/>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4AFE0004" w:rsidR="00761033" w:rsidRPr="00A12872" w:rsidRDefault="00761033" w:rsidP="00217F3D">
      <w:pPr>
        <w:pStyle w:val="Body2"/>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2347FF27"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08688A8F" w:rsidR="00761033" w:rsidRPr="00A12872" w:rsidRDefault="00761033" w:rsidP="00FE7293">
      <w:pPr>
        <w:pStyle w:val="Heading1"/>
        <w:widowControl w:val="0"/>
        <w:numPr>
          <w:ilvl w:val="1"/>
          <w:numId w:val="27"/>
        </w:numPr>
        <w:tabs>
          <w:tab w:val="left" w:pos="1080"/>
        </w:tabs>
        <w:ind w:left="1080"/>
      </w:pPr>
      <w:r>
        <w:rPr>
          <w:rFonts w:eastAsia="SimSun"/>
          <w:sz w:val="20"/>
          <w:szCs w:val="20"/>
        </w:rPr>
        <w:t>Службы</w:t>
      </w:r>
      <w:r w:rsidRPr="00375F74">
        <w:rPr>
          <w:rFonts w:eastAsia="SimSun"/>
          <w:sz w:val="20"/>
          <w:szCs w:val="20"/>
          <w:lang w:val="en-US"/>
        </w:rPr>
        <w:t xml:space="preserve"> SQL Server Reporting Services: </w:t>
      </w:r>
      <w:r>
        <w:rPr>
          <w:rFonts w:eastAsia="SimSun"/>
          <w:sz w:val="20"/>
          <w:szCs w:val="20"/>
        </w:rPr>
        <w:t>элементы</w:t>
      </w:r>
      <w:r w:rsidRPr="00375F74">
        <w:rPr>
          <w:rFonts w:eastAsia="SimSun"/>
          <w:sz w:val="20"/>
          <w:szCs w:val="20"/>
          <w:lang w:val="en-US"/>
        </w:rPr>
        <w:t xml:space="preserve"> </w:t>
      </w:r>
      <w:r>
        <w:rPr>
          <w:rFonts w:eastAsia="SimSun"/>
          <w:sz w:val="20"/>
          <w:szCs w:val="20"/>
        </w:rPr>
        <w:t>отчета</w:t>
      </w:r>
      <w:r w:rsidRPr="00375F74">
        <w:rPr>
          <w:rFonts w:eastAsia="SimSun"/>
          <w:sz w:val="20"/>
          <w:szCs w:val="20"/>
          <w:lang w:val="en-US"/>
        </w:rPr>
        <w:t>-</w:t>
      </w:r>
      <w:r>
        <w:rPr>
          <w:rFonts w:eastAsia="SimSun"/>
          <w:sz w:val="20"/>
          <w:szCs w:val="20"/>
        </w:rPr>
        <w:t>карты</w:t>
      </w:r>
      <w:r w:rsidRPr="00375F74">
        <w:rPr>
          <w:rFonts w:eastAsia="SimSun"/>
          <w:sz w:val="20"/>
          <w:szCs w:val="20"/>
          <w:lang w:val="en-US"/>
        </w:rPr>
        <w:t>.</w:t>
      </w:r>
      <w:r w:rsidRPr="00375F74">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2"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4"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2FB1AA20" w:rsidR="001559E4" w:rsidRPr="00A12872" w:rsidRDefault="00761033" w:rsidP="00FE7293">
      <w:pPr>
        <w:pStyle w:val="Heading1"/>
        <w:numPr>
          <w:ilvl w:val="0"/>
          <w:numId w:val="22"/>
        </w:numPr>
        <w:tabs>
          <w:tab w:val="left" w:pos="360"/>
        </w:tabs>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3751715A" w14:textId="462CDAD9" w:rsidR="00761033" w:rsidRPr="00A12872" w:rsidRDefault="00761033" w:rsidP="00FE7293">
      <w:pPr>
        <w:pStyle w:val="Heading1"/>
        <w:numPr>
          <w:ilvl w:val="0"/>
          <w:numId w:val="22"/>
        </w:numPr>
        <w:tabs>
          <w:tab w:val="left" w:pos="360"/>
        </w:tabs>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4757E98" w:rsidR="00761033" w:rsidRPr="00A12872" w:rsidRDefault="00761033" w:rsidP="00FE7293">
      <w:pPr>
        <w:pStyle w:val="Heading1"/>
        <w:numPr>
          <w:ilvl w:val="0"/>
          <w:numId w:val="22"/>
        </w:numPr>
        <w:tabs>
          <w:tab w:val="left" w:pos="360"/>
        </w:tabs>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7DB83E39" w:rsidR="00761033" w:rsidRPr="00A12872"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41BB49D9" w:rsidR="004D285C" w:rsidRPr="00A12872" w:rsidRDefault="000636FE" w:rsidP="00FE7293">
      <w:pPr>
        <w:pStyle w:val="Heading1"/>
        <w:numPr>
          <w:ilvl w:val="0"/>
          <w:numId w:val="22"/>
        </w:numPr>
        <w:tabs>
          <w:tab w:val="left" w:pos="360"/>
        </w:tabs>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1BF547DA" w:rsidR="00761033" w:rsidRPr="00A12872" w:rsidRDefault="00761033" w:rsidP="00FE7293">
      <w:pPr>
        <w:pStyle w:val="Heading1"/>
        <w:numPr>
          <w:ilvl w:val="0"/>
          <w:numId w:val="22"/>
        </w:numPr>
        <w:tabs>
          <w:tab w:val="left" w:pos="360"/>
        </w:tabs>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7D4B4058" w:rsidR="00761033" w:rsidRPr="00A12872" w:rsidRDefault="00761033" w:rsidP="00217F3D">
      <w:pPr>
        <w:pStyle w:val="Bullet2"/>
      </w:pPr>
      <w:r>
        <w:rPr>
          <w:rFonts w:eastAsia="SimSun"/>
          <w:sz w:val="20"/>
          <w:szCs w:val="20"/>
        </w:rPr>
        <w:t>пытаться обойти технические ограничения в программном обеспечении;</w:t>
      </w:r>
    </w:p>
    <w:p w14:paraId="3AF513D8" w14:textId="630C8F19" w:rsidR="00761033" w:rsidRPr="00A12872" w:rsidRDefault="00A37BF6" w:rsidP="003B25DD">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6554C0E6" w:rsidR="00761033" w:rsidRPr="00A12872" w:rsidRDefault="00761033" w:rsidP="00217F3D">
      <w:pPr>
        <w:pStyle w:val="Bullet2"/>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717FA655" w:rsidR="00761033" w:rsidRPr="00A12872" w:rsidRDefault="00761033" w:rsidP="00217F3D">
      <w:pPr>
        <w:pStyle w:val="Bullet2"/>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789B8162" w:rsidR="00761033" w:rsidRPr="00A12872" w:rsidRDefault="00761033" w:rsidP="00217F3D">
      <w:pPr>
        <w:pStyle w:val="Bullet2"/>
      </w:pPr>
      <w:r>
        <w:rPr>
          <w:rFonts w:eastAsia="SimSun"/>
          <w:sz w:val="20"/>
          <w:szCs w:val="20"/>
        </w:rPr>
        <w:t>предоставлять программное обеспечение в прокат, в аренду или во временное пользование;</w:t>
      </w:r>
    </w:p>
    <w:p w14:paraId="45BB7630" w14:textId="1EAA0D9E" w:rsidR="00761033" w:rsidRPr="00A12872" w:rsidRDefault="00761033" w:rsidP="00217F3D">
      <w:pPr>
        <w:pStyle w:val="Bullet2"/>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6BB87247" w:rsidR="00761033" w:rsidRPr="00A12872" w:rsidRDefault="00761033" w:rsidP="00217F3D">
      <w:pPr>
        <w:pStyle w:val="Bullet2"/>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1E2D9120" w:rsidR="00761033" w:rsidRPr="00A12872" w:rsidRDefault="00761033" w:rsidP="00217F3D">
      <w:pPr>
        <w:pStyle w:val="Heading1"/>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6E68A53B" w:rsidR="00761033" w:rsidRPr="00A12872" w:rsidRDefault="00761033" w:rsidP="00FE7293">
      <w:pPr>
        <w:pStyle w:val="Heading1"/>
        <w:numPr>
          <w:ilvl w:val="0"/>
          <w:numId w:val="22"/>
        </w:numPr>
        <w:tabs>
          <w:tab w:val="left" w:pos="360"/>
        </w:tabs>
        <w:ind w:left="36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6D8A9BB" w14:textId="37BBA9AF" w:rsidR="00761033" w:rsidRPr="00A12872" w:rsidRDefault="00761033" w:rsidP="00FE7293">
      <w:pPr>
        <w:pStyle w:val="Heading1"/>
        <w:numPr>
          <w:ilvl w:val="0"/>
          <w:numId w:val="22"/>
        </w:numPr>
        <w:tabs>
          <w:tab w:val="left" w:pos="360"/>
        </w:tabs>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223969A5" w:rsidR="00761033" w:rsidRPr="00A12872"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69E47E91" w:rsidR="00761033" w:rsidRPr="00A12872"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43BED8AF" w:rsidR="00761033" w:rsidRPr="00A12872" w:rsidRDefault="00761033" w:rsidP="00FE7293">
      <w:pPr>
        <w:pStyle w:val="Heading1"/>
        <w:numPr>
          <w:ilvl w:val="0"/>
          <w:numId w:val="22"/>
        </w:numPr>
        <w:tabs>
          <w:tab w:val="left" w:pos="360"/>
        </w:tabs>
        <w:ind w:left="360"/>
      </w:pPr>
      <w:r>
        <w:rPr>
          <w:rFonts w:eastAsia="SimSun"/>
          <w:sz w:val="20"/>
          <w:szCs w:val="20"/>
        </w:rPr>
        <w:t>ПЕРЕДАЧА</w:t>
      </w:r>
      <w:r>
        <w:rPr>
          <w:rFonts w:eastAsia="SimSun"/>
          <w:bCs w:val="0"/>
          <w:sz w:val="20"/>
          <w:szCs w:val="20"/>
        </w:rPr>
        <w:t xml:space="preserve"> </w:t>
      </w:r>
      <w:r>
        <w:rPr>
          <w:rFonts w:eastAsia="SimSun"/>
          <w:sz w:val="20"/>
          <w:szCs w:val="20"/>
        </w:rPr>
        <w:t>ТРЕТЬЕМУ</w:t>
      </w:r>
      <w:r>
        <w:rPr>
          <w:rFonts w:eastAsia="SimSun"/>
          <w:bCs w:val="0"/>
          <w:sz w:val="20"/>
          <w:szCs w:val="20"/>
        </w:rPr>
        <w:t xml:space="preserve"> </w:t>
      </w:r>
      <w:r>
        <w:rPr>
          <w:rFonts w:eastAsia="SimSun"/>
          <w:sz w:val="20"/>
          <w:szCs w:val="20"/>
        </w:rPr>
        <w:t>ЛИЦУ.</w:t>
      </w:r>
      <w:r>
        <w:rPr>
          <w:rFonts w:eastAsia="SimSun"/>
          <w:b w:val="0"/>
          <w:sz w:val="20"/>
          <w:szCs w:val="20"/>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011E347F" w:rsidR="008A26E7" w:rsidRPr="00A12872" w:rsidRDefault="008A26E7" w:rsidP="003B25DD">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6"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70A51CB8" w:rsidR="00761033" w:rsidRPr="00A12872" w:rsidRDefault="00761033" w:rsidP="00FE7293">
      <w:pPr>
        <w:pStyle w:val="Heading1"/>
        <w:numPr>
          <w:ilvl w:val="0"/>
          <w:numId w:val="22"/>
        </w:numPr>
        <w:tabs>
          <w:tab w:val="left" w:pos="360"/>
        </w:tabs>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A12872" w:rsidRDefault="00761033" w:rsidP="00FE7293">
      <w:pPr>
        <w:pStyle w:val="Heading1"/>
        <w:numPr>
          <w:ilvl w:val="0"/>
          <w:numId w:val="22"/>
        </w:numPr>
        <w:tabs>
          <w:tab w:val="left" w:pos="360"/>
        </w:tabs>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1271AFFE" w:rsidR="00761033" w:rsidRPr="00A12872" w:rsidRDefault="00761033" w:rsidP="00FE7293">
      <w:pPr>
        <w:pStyle w:val="Heading1"/>
        <w:numPr>
          <w:ilvl w:val="0"/>
          <w:numId w:val="22"/>
        </w:numPr>
        <w:tabs>
          <w:tab w:val="left" w:pos="360"/>
        </w:tabs>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DB0F324" w:rsidR="00025563" w:rsidRPr="00A12872" w:rsidRDefault="00025563" w:rsidP="00FE7293">
      <w:pPr>
        <w:pStyle w:val="Heading1"/>
        <w:numPr>
          <w:ilvl w:val="0"/>
          <w:numId w:val="22"/>
        </w:numPr>
        <w:tabs>
          <w:tab w:val="left" w:pos="360"/>
        </w:tabs>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2F0719D6" w:rsidR="00025563" w:rsidRPr="00A12872" w:rsidRDefault="00025563" w:rsidP="00FE7293">
      <w:pPr>
        <w:pStyle w:val="Heading1"/>
        <w:numPr>
          <w:ilvl w:val="0"/>
          <w:numId w:val="22"/>
        </w:numPr>
        <w:tabs>
          <w:tab w:val="left" w:pos="360"/>
        </w:tabs>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14:paraId="15A95631" w14:textId="7E1BDD72" w:rsidR="00025563" w:rsidRPr="00A12872" w:rsidRDefault="00025563" w:rsidP="00FE7293">
      <w:pPr>
        <w:pStyle w:val="Heading1"/>
        <w:numPr>
          <w:ilvl w:val="0"/>
          <w:numId w:val="22"/>
        </w:numPr>
        <w:tabs>
          <w:tab w:val="left" w:pos="360"/>
        </w:tabs>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A1287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F0E84" w14:textId="77777777" w:rsidR="009F6C9F" w:rsidRDefault="009F6C9F" w:rsidP="00E752B4">
      <w:pPr>
        <w:spacing w:before="0" w:after="0"/>
      </w:pPr>
      <w:r>
        <w:separator/>
      </w:r>
    </w:p>
  </w:endnote>
  <w:endnote w:type="continuationSeparator" w:id="0">
    <w:p w14:paraId="690FD9B6" w14:textId="77777777" w:rsidR="009F6C9F" w:rsidRDefault="009F6C9F"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08212" w14:textId="53A6F4C9" w:rsidR="0025224F" w:rsidRPr="00375F74" w:rsidRDefault="0025224F" w:rsidP="0025224F">
    <w:pPr>
      <w:pStyle w:val="Footer"/>
      <w:rPr>
        <w:sz w:val="18"/>
        <w:szCs w:val="18"/>
        <w:lang w:val="en-US"/>
      </w:rPr>
    </w:pPr>
    <w:r w:rsidRPr="00375F74">
      <w:rPr>
        <w:sz w:val="18"/>
        <w:szCs w:val="18"/>
        <w:lang w:val="en-US"/>
      </w:rPr>
      <w:t>ISV Royalty Agreement EULA (June 1, 2016)</w:t>
    </w:r>
    <w:r w:rsidRPr="00375F74">
      <w:rPr>
        <w:sz w:val="18"/>
        <w:szCs w:val="18"/>
        <w:lang w:val="en-US"/>
      </w:rPr>
      <w:tab/>
    </w:r>
    <w:r w:rsidRPr="00375F74">
      <w:rPr>
        <w:sz w:val="18"/>
        <w:szCs w:val="18"/>
        <w:lang w:val="en-US"/>
      </w:rPr>
      <w:tab/>
      <w:t xml:space="preserve">Page </w:t>
    </w:r>
    <w:r w:rsidRPr="00C65EFB">
      <w:rPr>
        <w:sz w:val="18"/>
        <w:szCs w:val="18"/>
      </w:rPr>
      <w:fldChar w:fldCharType="begin"/>
    </w:r>
    <w:r w:rsidRPr="00375F74">
      <w:rPr>
        <w:sz w:val="18"/>
        <w:szCs w:val="18"/>
        <w:lang w:val="en-US"/>
      </w:rPr>
      <w:instrText xml:space="preserve"> PAGE </w:instrText>
    </w:r>
    <w:r w:rsidRPr="00C65EFB">
      <w:rPr>
        <w:sz w:val="18"/>
        <w:szCs w:val="18"/>
      </w:rPr>
      <w:fldChar w:fldCharType="separate"/>
    </w:r>
    <w:r w:rsidR="00E208E7">
      <w:rPr>
        <w:noProof/>
        <w:sz w:val="18"/>
        <w:szCs w:val="18"/>
        <w:lang w:val="en-US"/>
      </w:rPr>
      <w:t>2</w:t>
    </w:r>
    <w:r w:rsidRPr="00C65EFB">
      <w:rPr>
        <w:sz w:val="18"/>
        <w:szCs w:val="18"/>
      </w:rPr>
      <w:fldChar w:fldCharType="end"/>
    </w:r>
    <w:r w:rsidRPr="00375F74">
      <w:rPr>
        <w:sz w:val="18"/>
        <w:szCs w:val="18"/>
        <w:lang w:val="en-US"/>
      </w:rPr>
      <w:t xml:space="preserve"> of </w:t>
    </w:r>
    <w:r w:rsidRPr="00C65EFB">
      <w:rPr>
        <w:sz w:val="18"/>
        <w:szCs w:val="18"/>
      </w:rPr>
      <w:fldChar w:fldCharType="begin"/>
    </w:r>
    <w:r w:rsidRPr="00375F74">
      <w:rPr>
        <w:sz w:val="18"/>
        <w:szCs w:val="18"/>
        <w:lang w:val="en-US"/>
      </w:rPr>
      <w:instrText xml:space="preserve"> NUMPAGES </w:instrText>
    </w:r>
    <w:r w:rsidRPr="00C65EFB">
      <w:rPr>
        <w:sz w:val="18"/>
        <w:szCs w:val="18"/>
      </w:rPr>
      <w:fldChar w:fldCharType="separate"/>
    </w:r>
    <w:r w:rsidR="00E208E7">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1FAA8" w14:textId="77777777" w:rsidR="009F6C9F" w:rsidRDefault="009F6C9F" w:rsidP="00E752B4">
      <w:pPr>
        <w:spacing w:before="0" w:after="0"/>
      </w:pPr>
      <w:r>
        <w:separator/>
      </w:r>
    </w:p>
  </w:footnote>
  <w:footnote w:type="continuationSeparator" w:id="0">
    <w:p w14:paraId="48F6A107" w14:textId="77777777" w:rsidR="009F6C9F" w:rsidRDefault="009F6C9F" w:rsidP="00E752B4">
      <w:pPr>
        <w:spacing w:before="0" w:after="0"/>
      </w:pPr>
      <w:r>
        <w:continuationSeparator/>
      </w:r>
    </w:p>
  </w:footnote>
  <w:footnote w:id="1">
    <w:p w14:paraId="0476FE33" w14:textId="0B459E88" w:rsidR="00EC00DE" w:rsidRPr="00375F74" w:rsidRDefault="00EC00DE">
      <w:pPr>
        <w:pStyle w:val="FootnoteText"/>
        <w:rPr>
          <w:sz w:val="16"/>
        </w:rPr>
      </w:pPr>
      <w:r w:rsidRPr="0010074D">
        <w:rPr>
          <w:rStyle w:val="FootnoteReference"/>
          <w:b/>
          <w:sz w:val="16"/>
        </w:rPr>
        <w:footnoteRef/>
      </w:r>
      <w:r w:rsidRPr="0010074D">
        <w:rPr>
          <w:b/>
          <w:sz w:val="16"/>
        </w:rPr>
        <w:t xml:space="preserve"> ЛИЦЕНЗИАР: </w:t>
      </w:r>
      <w:r w:rsidRPr="0010074D">
        <w:rPr>
          <w:sz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8C4B87">
        <w:rPr>
          <w:i/>
          <w:sz w:val="16"/>
        </w:rPr>
        <w:t>Все другие товарные знаки являются собственностью соответствующих владельцев</w:t>
      </w:r>
      <w:r w:rsidRPr="0010074D">
        <w:rPr>
          <w:sz w:val="16"/>
        </w:rPr>
        <w:t>».</w:t>
      </w:r>
    </w:p>
  </w:footnote>
  <w:footnote w:id="2">
    <w:p w14:paraId="0DC9535D" w14:textId="37EEFC69" w:rsidR="00EC00DE" w:rsidRPr="0010074D" w:rsidRDefault="00EC00DE" w:rsidP="0010074D">
      <w:pPr>
        <w:pStyle w:val="FootnoteText"/>
        <w:spacing w:before="120"/>
        <w:rPr>
          <w:sz w:val="16"/>
          <w:lang w:val="en-US"/>
        </w:rPr>
      </w:pPr>
      <w:r w:rsidRPr="0010074D">
        <w:rPr>
          <w:rStyle w:val="FootnoteReference"/>
          <w:b/>
          <w:sz w:val="16"/>
        </w:rPr>
        <w:footnoteRef/>
      </w:r>
      <w:r w:rsidRPr="0010074D">
        <w:rPr>
          <w:b/>
          <w:sz w:val="16"/>
        </w:rPr>
        <w:t xml:space="preserve"> ЛИЦЕНЗИАР:</w:t>
      </w:r>
      <w:r w:rsidRPr="0010074D">
        <w:rPr>
          <w:sz w:val="16"/>
        </w:rPr>
        <w:t xml:space="preserve"> Для лицензионного программного обеспечения для учебных заведений («Academic Edition») укажите название. Например</w:t>
      </w:r>
      <w:r w:rsidRPr="00375F74">
        <w:rPr>
          <w:sz w:val="16"/>
          <w:lang w:val="en-US"/>
        </w:rPr>
        <w:t>: Microsoft SQL Server 2016, Server/CAL Edition and Academic Edition.</w:t>
      </w:r>
    </w:p>
  </w:footnote>
  <w:footnote w:id="3">
    <w:p w14:paraId="4CE949B7" w14:textId="638D29E4" w:rsidR="00EC00DE" w:rsidRPr="00375F74" w:rsidRDefault="00EC00DE" w:rsidP="0010074D">
      <w:pPr>
        <w:pStyle w:val="FootnoteText"/>
        <w:spacing w:before="120"/>
        <w:rPr>
          <w:sz w:val="16"/>
        </w:rPr>
      </w:pPr>
      <w:r w:rsidRPr="0010074D">
        <w:rPr>
          <w:rStyle w:val="FootnoteReference"/>
          <w:b/>
          <w:sz w:val="16"/>
        </w:rPr>
        <w:footnoteRef/>
      </w:r>
      <w:r w:rsidRPr="0010074D">
        <w:rPr>
          <w:b/>
          <w:sz w:val="16"/>
        </w:rPr>
        <w:t xml:space="preserve"> ЛИЦЕНЗИАР:</w:t>
      </w:r>
      <w:r w:rsidRPr="0010074D">
        <w:rPr>
          <w:sz w:val="16"/>
        </w:rPr>
        <w:t xml:space="preserve"> Укажите общее число лицензий на сервер, предоставленных конечному пользователю в соответствии с данным соглашением.</w:t>
      </w:r>
    </w:p>
  </w:footnote>
  <w:footnote w:id="4">
    <w:p w14:paraId="7DE08726" w14:textId="1B7F321E" w:rsidR="00EC00DE" w:rsidRPr="00375F74" w:rsidRDefault="00EC00DE" w:rsidP="0010074D">
      <w:pPr>
        <w:pStyle w:val="FootnoteText"/>
        <w:spacing w:before="120"/>
        <w:rPr>
          <w:sz w:val="16"/>
        </w:rPr>
      </w:pPr>
      <w:r w:rsidRPr="0010074D">
        <w:rPr>
          <w:rStyle w:val="FootnoteReference"/>
          <w:b/>
          <w:sz w:val="16"/>
        </w:rPr>
        <w:footnoteRef/>
      </w:r>
      <w:r w:rsidRPr="0010074D">
        <w:rPr>
          <w:b/>
          <w:sz w:val="16"/>
        </w:rPr>
        <w:t xml:space="preserve"> ЛИЦЕНЗИАР:</w:t>
      </w:r>
      <w:r w:rsidRPr="0010074D">
        <w:rPr>
          <w:sz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61579103" w14:textId="25668A4A" w:rsidR="00EC00DE" w:rsidRPr="00375F74" w:rsidRDefault="00EC00DE" w:rsidP="0010074D">
      <w:pPr>
        <w:pStyle w:val="FootnoteText"/>
        <w:spacing w:before="120"/>
      </w:pPr>
      <w:r w:rsidRPr="0010074D">
        <w:rPr>
          <w:rStyle w:val="FootnoteReference"/>
          <w:b/>
          <w:sz w:val="16"/>
        </w:rPr>
        <w:footnoteRef/>
      </w:r>
      <w:r w:rsidRPr="0010074D">
        <w:rPr>
          <w:b/>
          <w:sz w:val="16"/>
        </w:rPr>
        <w:t xml:space="preserve"> ЛИЦЕНЗИАР:</w:t>
      </w:r>
      <w:r w:rsidRPr="0010074D">
        <w:rPr>
          <w:sz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EE224B48"/>
    <w:lvl w:ilvl="0" w:tplc="8DBCE7BE">
      <w:start w:val="1"/>
      <w:numFmt w:val="lowerLetter"/>
      <w:lvlText w:val="(%1)"/>
      <w:lvlJc w:val="left"/>
      <w:pPr>
        <w:ind w:left="1800" w:hanging="360"/>
      </w:pPr>
      <w:rPr>
        <w:rFonts w:cs="Times New Roman" w:hint="default"/>
        <w:b/>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96B63222"/>
    <w:lvl w:ilvl="0" w:tplc="C778DD7E">
      <w:start w:val="1"/>
      <w:numFmt w:val="lowerRoman"/>
      <w:lvlText w:val="(%1)"/>
      <w:lvlJc w:val="left"/>
      <w:pPr>
        <w:ind w:left="2155" w:hanging="720"/>
      </w:pPr>
      <w:rPr>
        <w:rFonts w:cs="Times New Roman" w:hint="default"/>
        <w:b/>
        <w:sz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D132025C"/>
    <w:lvl w:ilvl="0" w:tplc="016AB4F4">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F35CB0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0B92490C"/>
    <w:lvl w:ilvl="0" w:tplc="B394A714">
      <w:start w:val="1"/>
      <w:numFmt w:val="decimal"/>
      <w:lvlText w:val="%1."/>
      <w:lvlJc w:val="left"/>
      <w:pPr>
        <w:ind w:left="720" w:hanging="360"/>
      </w:pPr>
      <w:rPr>
        <w:rFonts w:hint="default"/>
        <w:b/>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BE5C7CA6"/>
    <w:lvl w:ilvl="0" w:tplc="693EE270">
      <w:start w:val="1"/>
      <w:numFmt w:val="bullet"/>
      <w:lvlText w:val=""/>
      <w:lvlJc w:val="left"/>
      <w:pPr>
        <w:ind w:left="1797" w:hanging="360"/>
      </w:pPr>
      <w:rPr>
        <w:rFonts w:ascii="Symbol" w:hAnsi="Symbol" w:hint="default"/>
        <w:sz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2F068166"/>
    <w:lvl w:ilvl="0" w:tplc="B0CC1034">
      <w:start w:val="1"/>
      <w:numFmt w:val="bullet"/>
      <w:lvlText w:val=""/>
      <w:lvlJc w:val="left"/>
      <w:pPr>
        <w:ind w:left="1437" w:hanging="360"/>
      </w:pPr>
      <w:rPr>
        <w:rFonts w:ascii="Symbol" w:hAnsi="Symbol" w:hint="default"/>
        <w:b w:val="0"/>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C5223DC2"/>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0792B6FC"/>
    <w:lvl w:ilvl="0" w:tplc="8F063D12">
      <w:start w:val="1"/>
      <w:numFmt w:val="lowerLetter"/>
      <w:lvlText w:val="(%1)"/>
      <w:lvlJc w:val="left"/>
      <w:pPr>
        <w:ind w:left="1437" w:hanging="360"/>
      </w:pPr>
      <w:rPr>
        <w:rFonts w:cs="Times New Roman" w:hint="default"/>
        <w:b/>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EC96D582"/>
    <w:lvl w:ilvl="0" w:tplc="63CE7680">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2850CE3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j2RYKzFdbnLsqvqqLVIU0/ZceAcLazXccFnQlBD7xnQGcLlht+S+/vBOmQdaokQMC+zWuSzgy+DxXJr0ThA+Ww==" w:salt="RID/PFG4KUsucZpEfaV9jQ=="/>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636FE"/>
    <w:rsid w:val="0006672D"/>
    <w:rsid w:val="000745B7"/>
    <w:rsid w:val="0009418D"/>
    <w:rsid w:val="000A5184"/>
    <w:rsid w:val="000E64E7"/>
    <w:rsid w:val="000F001C"/>
    <w:rsid w:val="0010074D"/>
    <w:rsid w:val="00106B39"/>
    <w:rsid w:val="00110946"/>
    <w:rsid w:val="001505DB"/>
    <w:rsid w:val="001507A7"/>
    <w:rsid w:val="00154311"/>
    <w:rsid w:val="001559E4"/>
    <w:rsid w:val="00166533"/>
    <w:rsid w:val="001968D8"/>
    <w:rsid w:val="001B4C71"/>
    <w:rsid w:val="0020568D"/>
    <w:rsid w:val="00214E73"/>
    <w:rsid w:val="00217F3D"/>
    <w:rsid w:val="00244DD1"/>
    <w:rsid w:val="0025224F"/>
    <w:rsid w:val="002556B9"/>
    <w:rsid w:val="00291661"/>
    <w:rsid w:val="002A19AC"/>
    <w:rsid w:val="002A6BFD"/>
    <w:rsid w:val="002B1013"/>
    <w:rsid w:val="002B14A6"/>
    <w:rsid w:val="002D71DA"/>
    <w:rsid w:val="002D7DB4"/>
    <w:rsid w:val="002E34DD"/>
    <w:rsid w:val="002F3172"/>
    <w:rsid w:val="00311382"/>
    <w:rsid w:val="00322D88"/>
    <w:rsid w:val="0032592F"/>
    <w:rsid w:val="0033001D"/>
    <w:rsid w:val="00333ED5"/>
    <w:rsid w:val="0033530F"/>
    <w:rsid w:val="003525F7"/>
    <w:rsid w:val="00367A01"/>
    <w:rsid w:val="00375F74"/>
    <w:rsid w:val="003B25DD"/>
    <w:rsid w:val="003C4C6B"/>
    <w:rsid w:val="003D117E"/>
    <w:rsid w:val="003E200E"/>
    <w:rsid w:val="00400BE5"/>
    <w:rsid w:val="004130CE"/>
    <w:rsid w:val="0043583A"/>
    <w:rsid w:val="0045668A"/>
    <w:rsid w:val="004726D2"/>
    <w:rsid w:val="0049204D"/>
    <w:rsid w:val="00493507"/>
    <w:rsid w:val="004A34C2"/>
    <w:rsid w:val="004A6BE6"/>
    <w:rsid w:val="004B3BF4"/>
    <w:rsid w:val="004D285C"/>
    <w:rsid w:val="004D5CBF"/>
    <w:rsid w:val="004E28EE"/>
    <w:rsid w:val="0051211D"/>
    <w:rsid w:val="00512804"/>
    <w:rsid w:val="0053032D"/>
    <w:rsid w:val="005318C5"/>
    <w:rsid w:val="00536279"/>
    <w:rsid w:val="00570E36"/>
    <w:rsid w:val="00576428"/>
    <w:rsid w:val="005B2CFE"/>
    <w:rsid w:val="005B45A2"/>
    <w:rsid w:val="005C3C1D"/>
    <w:rsid w:val="005E1339"/>
    <w:rsid w:val="006C20AF"/>
    <w:rsid w:val="006C46D8"/>
    <w:rsid w:val="00714075"/>
    <w:rsid w:val="00727E7D"/>
    <w:rsid w:val="007448FB"/>
    <w:rsid w:val="00746B38"/>
    <w:rsid w:val="00750D9C"/>
    <w:rsid w:val="00761033"/>
    <w:rsid w:val="00782D1C"/>
    <w:rsid w:val="007C75DD"/>
    <w:rsid w:val="007F037C"/>
    <w:rsid w:val="0080150B"/>
    <w:rsid w:val="00816D4A"/>
    <w:rsid w:val="00842143"/>
    <w:rsid w:val="00843A10"/>
    <w:rsid w:val="00865D85"/>
    <w:rsid w:val="008A26E7"/>
    <w:rsid w:val="008C4B87"/>
    <w:rsid w:val="0096127D"/>
    <w:rsid w:val="00995E89"/>
    <w:rsid w:val="009C61E5"/>
    <w:rsid w:val="009D6C55"/>
    <w:rsid w:val="009F6C9F"/>
    <w:rsid w:val="00A04CC9"/>
    <w:rsid w:val="00A12872"/>
    <w:rsid w:val="00A36306"/>
    <w:rsid w:val="00A37BF6"/>
    <w:rsid w:val="00A66997"/>
    <w:rsid w:val="00A841F8"/>
    <w:rsid w:val="00A939C2"/>
    <w:rsid w:val="00AA3BDF"/>
    <w:rsid w:val="00AF37C0"/>
    <w:rsid w:val="00AF6D5D"/>
    <w:rsid w:val="00AF703F"/>
    <w:rsid w:val="00B75310"/>
    <w:rsid w:val="00BB1C34"/>
    <w:rsid w:val="00BD11FF"/>
    <w:rsid w:val="00BD4A12"/>
    <w:rsid w:val="00BE3005"/>
    <w:rsid w:val="00C468BB"/>
    <w:rsid w:val="00C57C9B"/>
    <w:rsid w:val="00CD65F2"/>
    <w:rsid w:val="00CF55DE"/>
    <w:rsid w:val="00D17857"/>
    <w:rsid w:val="00D4033A"/>
    <w:rsid w:val="00D76123"/>
    <w:rsid w:val="00D77CE5"/>
    <w:rsid w:val="00D83A2F"/>
    <w:rsid w:val="00DB1133"/>
    <w:rsid w:val="00DC5176"/>
    <w:rsid w:val="00E1200B"/>
    <w:rsid w:val="00E12E2E"/>
    <w:rsid w:val="00E16597"/>
    <w:rsid w:val="00E208E7"/>
    <w:rsid w:val="00E32585"/>
    <w:rsid w:val="00E42276"/>
    <w:rsid w:val="00E61F4B"/>
    <w:rsid w:val="00E752B4"/>
    <w:rsid w:val="00E75FFD"/>
    <w:rsid w:val="00E767BA"/>
    <w:rsid w:val="00E84CF7"/>
    <w:rsid w:val="00E876F4"/>
    <w:rsid w:val="00E87E55"/>
    <w:rsid w:val="00EA6942"/>
    <w:rsid w:val="00EC00DE"/>
    <w:rsid w:val="00EE17DA"/>
    <w:rsid w:val="00EF7BD4"/>
    <w:rsid w:val="00F03E2D"/>
    <w:rsid w:val="00F43417"/>
    <w:rsid w:val="00F64DDF"/>
    <w:rsid w:val="00F81C49"/>
    <w:rsid w:val="00FB4906"/>
    <w:rsid w:val="00FB597A"/>
    <w:rsid w:val="00FC3B2A"/>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6D2300-103C-4B54-9BEB-5014FCEAE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3605</Words>
  <Characters>20550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2017-03-28T18:47:00Z</dcterms:modified>
</cp:coreProperties>
</file>